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2E" w:rsidRDefault="00D7742E"/>
    <w:p w:rsidR="00260EE9" w:rsidRDefault="00D7742E" w:rsidP="00D7742E">
      <w:pPr>
        <w:ind w:left="7788"/>
      </w:pPr>
      <w:r>
        <w:t>21.1.2019</w:t>
      </w:r>
    </w:p>
    <w:p w:rsidR="00D7742E" w:rsidRPr="00D7742E" w:rsidRDefault="00D7742E" w:rsidP="00D7742E">
      <w:pPr>
        <w:spacing w:after="285" w:line="510" w:lineRule="atLeast"/>
        <w:outlineLvl w:val="2"/>
        <w:rPr>
          <w:rFonts w:eastAsia="Times New Roman" w:cstheme="minorHAnsi"/>
          <w:noProof/>
          <w:color w:val="D10D13"/>
          <w:sz w:val="42"/>
          <w:szCs w:val="42"/>
          <w:lang w:eastAsia="sl-SI"/>
        </w:rPr>
      </w:pPr>
      <w:r w:rsidRPr="00D7742E">
        <w:rPr>
          <w:rFonts w:eastAsia="Times New Roman" w:cstheme="minorHAnsi"/>
          <w:noProof/>
          <w:color w:val="D10D13"/>
          <w:sz w:val="42"/>
          <w:szCs w:val="42"/>
          <w:lang w:eastAsia="sl-SI"/>
        </w:rPr>
        <w:t xml:space="preserve">Razpis za prosta delovna mesta: samostojni finančno-računovodski referent, poslovni sekretar in referent za odjemalce 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b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noProof/>
          <w:color w:val="000000"/>
          <w:sz w:val="18"/>
          <w:szCs w:val="18"/>
          <w:lang w:eastAsia="sl-SI"/>
        </w:rPr>
        <w:t>Družba Elektro Maribor d.d., Vetrinjska ulica 2, Maribor, objavlja razpis pros</w:t>
      </w:r>
      <w:r>
        <w:rPr>
          <w:rFonts w:eastAsia="Times New Roman" w:cstheme="minorHAnsi"/>
          <w:b/>
          <w:noProof/>
          <w:color w:val="000000"/>
          <w:sz w:val="18"/>
          <w:szCs w:val="18"/>
          <w:lang w:eastAsia="sl-SI"/>
        </w:rPr>
        <w:t>t</w:t>
      </w:r>
      <w:r w:rsidRPr="00D7742E">
        <w:rPr>
          <w:rFonts w:eastAsia="Times New Roman" w:cstheme="minorHAnsi"/>
          <w:b/>
          <w:noProof/>
          <w:color w:val="000000"/>
          <w:sz w:val="18"/>
          <w:szCs w:val="18"/>
          <w:lang w:eastAsia="sl-SI"/>
        </w:rPr>
        <w:t>ih  delovnih mest: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sz w:val="24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sz w:val="24"/>
          <w:szCs w:val="18"/>
          <w:lang w:eastAsia="sl-SI"/>
        </w:rPr>
        <w:t>Naziv delovnega mesta POSLOVNI SEKRETAR (m/ž) – 1 kandidat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Pogoji za zasedbo delovnega mesta so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: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Stopnja strokovne izobrazbe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: V. ali višja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Smer strokovne izobrazbe: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 xml:space="preserve"> Poslovna, Druga ustrezna smer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Zahtevana funkcionalna znanja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: osnovno znanje računalništva, aktivno znanje angleškega ali nemškega jezika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Zahtevane delovne izkušnje: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 xml:space="preserve"> na strokovnem področju - 12 mesecev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Naloge in vrste dela: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-opravljanje administrativnih del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-sprejemanje posredovanje in razdeljevanje pošte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-sprejemanje in usmerjanje poslovnih partnerjev in strank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-vodenje evidenc in arhiviranje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-opravljanje drugih nalog po navodilih nadrejenega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Odgovornost za lastno delo: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-kakovostno in pravočasno opravljena administrativna dela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-gospodarno ravnanje z delovnimi sredstvi in predmeti dela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Umski napor - stiki: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 xml:space="preserve"> zahtevni - občasno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Psihofizične zahteve: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-osebna urejenost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-komunikativnost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-natančnost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Delovno razmerje se sklepa za nedoločen čas, s poskusno dobo 2 mesecev. Predvideni datum zaposlitve je 1.3.2019, na lokaciji območne enote Slovenska Bistrica.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 xml:space="preserve">Kandidati naj vloge, </w:t>
      </w:r>
      <w:r w:rsidRPr="00D7742E">
        <w:rPr>
          <w:rFonts w:eastAsia="Times New Roman" w:cstheme="minorHAnsi"/>
          <w:noProof/>
          <w:color w:val="000000"/>
          <w:sz w:val="18"/>
          <w:szCs w:val="18"/>
          <w:u w:val="single"/>
          <w:lang w:eastAsia="sl-SI"/>
        </w:rPr>
        <w:t>obvezno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 xml:space="preserve"> s potrdili o zaključenem izobraževanju, potrdilom o znanju tujega jezika ter morebitnimi dodatnimi usposobljenostmi, pošljejo v času razpisa in sicer najkasneje do vključno </w:t>
      </w: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29.1.2019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 xml:space="preserve"> na naslov </w:t>
      </w: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Elektro Maribor d.d., Vetrinjska ulica 2, 2000 Maribor, Področje skupnih strokovnih služb – Kadrovska služba, obvezno s pripisom »Razpis za prosto delovno mesto Poslovni sekretar«.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Nepopolnih vlog in vlog prispelih po razpisanem roku ne bomo upoštevali.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b/>
          <w:noProof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szCs w:val="18"/>
          <w:lang w:eastAsia="sl-SI"/>
        </w:rPr>
        <w:t>Naziv delovnega mesta REFERENT ZA ODJEMALCE (m/ž) – 1 kandidat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Pogoji za zasedbo delovnega mesta so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: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lastRenderedPageBreak/>
        <w:t>Stopnja strokovne izobrazbe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: V. ali višja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Smer strokovne izobrazbe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: Elektro, Ekonomska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Zahtevana funkcionalna znanja: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 xml:space="preserve"> osnovno znanje računalništva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Želena funkcionalna znanja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: aktivno znanje angleškega ali nemškega jezika, vozniški izpit B kategorije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Zahtevane delovne izkušnje: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 xml:space="preserve"> na strokovnem področju - 12 mesecev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Naloge in vrste dela: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-zagotavljanje podatkov za obračun omrežnine in oskrb SODO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-posredovanje informacij ter reševanje reklamacij in pritožb odjemalcev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-sklepanje pogodb o dostopu do distribucijskega omrežja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-izvajanje procesa izterjave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-izvajanje procesa priključevanja uporabnikov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-vodenje evidenc o odjemalcih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-opravljanje administrativnih del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-opravljanje drugih nalog po navodilih nadrejenega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Odgovornost za lastno delo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: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-pravilnost posredovanih podatkov in informacij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-pravočasno izvršena izterjava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-pravilnost sklenjenih pogodb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-gospodarno ravnanje z delovnimi sredstvi in predmeti dela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Umski napor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 xml:space="preserve"> - stiki: zahtevni - stalno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Psihofizične zahteve: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-osebna urejenost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-komunikativnost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-natančnost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Delovno razmerje se sklepa za nedoločen čas, s poskusno dobo 2 mesecev. Predvideni datum zaposlitve 1.3.2019, na lokaciji območne enote Ptuj.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 xml:space="preserve">Kandidati naj vloge, </w:t>
      </w:r>
      <w:r w:rsidRPr="00D7742E">
        <w:rPr>
          <w:rFonts w:eastAsia="Times New Roman" w:cstheme="minorHAnsi"/>
          <w:noProof/>
          <w:color w:val="000000"/>
          <w:sz w:val="18"/>
          <w:szCs w:val="18"/>
          <w:u w:val="single"/>
          <w:lang w:eastAsia="sl-SI"/>
        </w:rPr>
        <w:t>obvezno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 xml:space="preserve"> s potrdili o zaključenem izobraževanju ter morebitnimi dodatnimi usposobljenostmi, pošljejo v času razpisa in sicer najkasneje do vključno </w:t>
      </w: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29.1.2019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 xml:space="preserve"> na naslov </w:t>
      </w: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Elektro Maribor d.d., Vetrinjska ulica 2, 2000 Maribor, Področje skupnih strokovnih služb – Kadrovska služba, obvezno s pripisom »Razpis za prosto delovno mesto Referent za odjemalce«.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Nepopolnih vlog in vlog prispelih po razpisanem roku ne bomo upoštevali.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CCFF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sz w:val="24"/>
          <w:szCs w:val="18"/>
          <w:lang w:eastAsia="sl-SI"/>
        </w:rPr>
      </w:pPr>
      <w:bookmarkStart w:id="0" w:name="_GoBack"/>
      <w:r w:rsidRPr="00D7742E">
        <w:rPr>
          <w:rFonts w:eastAsia="Times New Roman" w:cstheme="minorHAnsi"/>
          <w:b/>
          <w:bCs/>
          <w:noProof/>
          <w:sz w:val="24"/>
          <w:szCs w:val="18"/>
          <w:lang w:eastAsia="sl-SI"/>
        </w:rPr>
        <w:t>Naziv delovnega mesta SAMOSTOJNI FINANČNO - RAČUNOVODSKI REFERENT (m/ž) – 1 kandidat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sz w:val="24"/>
          <w:szCs w:val="18"/>
          <w:lang w:eastAsia="sl-SI"/>
        </w:rPr>
      </w:pPr>
      <w:r w:rsidRPr="00D7742E">
        <w:rPr>
          <w:rFonts w:eastAsia="Times New Roman" w:cstheme="minorHAnsi"/>
          <w:noProof/>
          <w:sz w:val="24"/>
          <w:szCs w:val="18"/>
          <w:lang w:eastAsia="sl-SI"/>
        </w:rPr>
        <w:t> </w:t>
      </w:r>
    </w:p>
    <w:bookmarkEnd w:id="0"/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Pogoji za zasedbo delovnega mesta so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: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Stopnja strokovne izobrazbe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: VI/1. ali višja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Smer strokovne izobrazbe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: Ekonomska, Druga ustrezna smer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Zahtevana funkcionalna znanja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: osnovno znanje računalništva, poznavanje znanj s področja računovodstva, financ in davščin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Želena funkcionalna znanja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: aktivno znanje tujega jezika, poglobljeno znanje računalništva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Zahtevane delovne izkušnje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: finančno računovodsko področje - 12 mesecev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Naloge in vrste dela: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-planiranje in spremljanje denarnih tokov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-izdelovanje finančno-računovodskih analiz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-vodenje in koordiniranje finančno-računovodskih evidenc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-pripravljenje finančno-računovodskih poročil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lastRenderedPageBreak/>
        <w:t>-sodelovanje v postopkih izterjav, poravnav in izvršb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-sodelovanje pri izdelavi letnega gospodarskega načrta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-sodelovanje pri pripravljanju ponudb in pogodb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-opravljanje drugih nalog po navodilih nadrejenega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Odgovornost za lastno delo: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-kakovostno in pravočasno izdelani plani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-kakovostno in pravočasno pripravljena poročila in analize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-kakovostno in pravočasno pripravljene evidence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-gospodarno ravnanje z delovnimi sredstvi in predmeti dela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Umski napor - stiki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: zahtevni - občasno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Psihofizične zahteve: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-komunikativnost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-natančnost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-sposobnost analitičnega mišljenja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-osebna urejenost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Delovno razmerje se sklepa za nedoločen čas, s poskusno dobo 2 mesecev. Predvideni datum zaposlitve 1.3.2019, na lokaciji uprave družbe.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 xml:space="preserve">Kandidati naj vloge, </w:t>
      </w:r>
      <w:r w:rsidRPr="00D7742E">
        <w:rPr>
          <w:rFonts w:eastAsia="Times New Roman" w:cstheme="minorHAnsi"/>
          <w:noProof/>
          <w:color w:val="000000"/>
          <w:sz w:val="18"/>
          <w:szCs w:val="18"/>
          <w:u w:val="single"/>
          <w:lang w:eastAsia="sl-SI"/>
        </w:rPr>
        <w:t>obvezno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 xml:space="preserve"> s potrdili o zaključenem izobraževanju ter morebitnimi dodatnimi usposobljenostmi, pošljejo v času razpisa in sicer najkasneje do vključno </w:t>
      </w: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29.1.2019</w:t>
      </w: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 xml:space="preserve"> na naslov </w:t>
      </w:r>
      <w:r w:rsidRPr="00D7742E">
        <w:rPr>
          <w:rFonts w:eastAsia="Times New Roman" w:cstheme="minorHAnsi"/>
          <w:b/>
          <w:bCs/>
          <w:noProof/>
          <w:color w:val="000000"/>
          <w:sz w:val="18"/>
          <w:szCs w:val="18"/>
          <w:lang w:eastAsia="sl-SI"/>
        </w:rPr>
        <w:t>Elektro Maribor d.d., Vetrinjska ulica 2, 2000 Maribor, Področje skupnih strokovnih služb – Kadrovska služba, obvezno s pripisom »Razpis za prosto delovno mesto Samostojni finančno računovodski referent«.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 </w:t>
      </w:r>
    </w:p>
    <w:p w:rsidR="00D7742E" w:rsidRPr="00D7742E" w:rsidRDefault="00D7742E" w:rsidP="00D7742E">
      <w:pPr>
        <w:spacing w:after="0" w:line="225" w:lineRule="atLeast"/>
        <w:rPr>
          <w:rFonts w:eastAsia="Times New Roman" w:cstheme="minorHAnsi"/>
          <w:noProof/>
          <w:color w:val="000000"/>
          <w:sz w:val="18"/>
          <w:szCs w:val="18"/>
          <w:lang w:eastAsia="sl-SI"/>
        </w:rPr>
      </w:pPr>
      <w:r w:rsidRPr="00D7742E">
        <w:rPr>
          <w:rFonts w:eastAsia="Times New Roman" w:cstheme="minorHAnsi"/>
          <w:noProof/>
          <w:color w:val="000000"/>
          <w:sz w:val="18"/>
          <w:szCs w:val="18"/>
          <w:lang w:eastAsia="sl-SI"/>
        </w:rPr>
        <w:t>Nepopolnih vlog in vlog prispelih po razpisanem roku ne bomo upoštevali.</w:t>
      </w:r>
    </w:p>
    <w:p w:rsidR="00D7742E" w:rsidRDefault="00D7742E" w:rsidP="00D7742E"/>
    <w:sectPr w:rsidR="00D774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4C6" w:rsidRDefault="003334C6" w:rsidP="002F7030">
      <w:pPr>
        <w:spacing w:after="0" w:line="240" w:lineRule="auto"/>
      </w:pPr>
      <w:r>
        <w:separator/>
      </w:r>
    </w:p>
  </w:endnote>
  <w:endnote w:type="continuationSeparator" w:id="0">
    <w:p w:rsidR="003334C6" w:rsidRDefault="003334C6" w:rsidP="002F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4C6" w:rsidRDefault="003334C6" w:rsidP="002F7030">
      <w:pPr>
        <w:spacing w:after="0" w:line="240" w:lineRule="auto"/>
      </w:pPr>
      <w:r>
        <w:separator/>
      </w:r>
    </w:p>
  </w:footnote>
  <w:footnote w:type="continuationSeparator" w:id="0">
    <w:p w:rsidR="003334C6" w:rsidRDefault="003334C6" w:rsidP="002F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30" w:rsidRDefault="002F7030" w:rsidP="002F7030">
    <w:pPr>
      <w:pStyle w:val="Glava"/>
      <w:tabs>
        <w:tab w:val="clear" w:pos="4536"/>
        <w:tab w:val="clear" w:pos="9072"/>
        <w:tab w:val="left" w:pos="8190"/>
      </w:tabs>
    </w:pPr>
    <w:r w:rsidRPr="00476506">
      <w:rPr>
        <w:noProof/>
        <w:lang w:eastAsia="sl-SI"/>
      </w:rPr>
      <w:drawing>
        <wp:inline distT="0" distB="0" distL="0" distR="0" wp14:anchorId="5E5ECA8C" wp14:editId="758D4EBB">
          <wp:extent cx="952166" cy="704850"/>
          <wp:effectExtent l="0" t="0" r="635" b="0"/>
          <wp:docPr id="1" name="Slika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234" cy="710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30"/>
    <w:rsid w:val="00260EE9"/>
    <w:rsid w:val="002F7030"/>
    <w:rsid w:val="003334C6"/>
    <w:rsid w:val="009D5E20"/>
    <w:rsid w:val="00A6628B"/>
    <w:rsid w:val="00BD7EF1"/>
    <w:rsid w:val="00CA15AA"/>
    <w:rsid w:val="00D7742E"/>
    <w:rsid w:val="00E7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7F09"/>
  <w15:chartTrackingRefBased/>
  <w15:docId w15:val="{B21DC3B2-8C2D-48C1-8E5B-332502C5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F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7030"/>
  </w:style>
  <w:style w:type="paragraph" w:styleId="Noga">
    <w:name w:val="footer"/>
    <w:basedOn w:val="Navaden"/>
    <w:link w:val="NogaZnak"/>
    <w:uiPriority w:val="99"/>
    <w:unhideWhenUsed/>
    <w:rsid w:val="002F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0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63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49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76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09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57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6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5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3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2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1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1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8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5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38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40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37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09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8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5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0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3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1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6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79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1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8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2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37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1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48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8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7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4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0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83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41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56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7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6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6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19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96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87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89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0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44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10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34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9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41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0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4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1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85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5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62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5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86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9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61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69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5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8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0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48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80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9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2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37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5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61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73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9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1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85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24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3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80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1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2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9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19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24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12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7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3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9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57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81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8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36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44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3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62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 d.d.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Zagomilšek Cizelj Karin</dc:creator>
  <cp:keywords/>
  <dc:description/>
  <cp:lastModifiedBy>Zagomilšek Cizelj Karin</cp:lastModifiedBy>
  <cp:revision>2</cp:revision>
  <dcterms:created xsi:type="dcterms:W3CDTF">2019-04-18T06:31:00Z</dcterms:created>
  <dcterms:modified xsi:type="dcterms:W3CDTF">2019-04-18T06:31:00Z</dcterms:modified>
</cp:coreProperties>
</file>